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16FA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79C44B68" wp14:editId="7A8DDAF9">
            <wp:simplePos x="0" y="0"/>
            <wp:positionH relativeFrom="column">
              <wp:posOffset>2818130</wp:posOffset>
            </wp:positionH>
            <wp:positionV relativeFrom="paragraph">
              <wp:posOffset>-354328</wp:posOffset>
            </wp:positionV>
            <wp:extent cx="746760" cy="7181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F27FF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</w:p>
    <w:p w14:paraId="20FE3DCD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FD669A" w14:paraId="47B4B70D" w14:textId="77777777">
        <w:tc>
          <w:tcPr>
            <w:tcW w:w="9638" w:type="dxa"/>
          </w:tcPr>
          <w:p w14:paraId="5495A4FB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Ministero dell’Istruzione</w:t>
            </w:r>
          </w:p>
          <w:p w14:paraId="0BE72447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Ufficio Scolastico Regionale per la Sicilia</w:t>
            </w:r>
          </w:p>
          <w:p w14:paraId="3D676B45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Ambito Territoriale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________________</w:t>
            </w:r>
          </w:p>
          <w:p w14:paraId="438B07BD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Area 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______________________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R.E.P._________</w:t>
            </w:r>
          </w:p>
        </w:tc>
      </w:tr>
    </w:tbl>
    <w:p w14:paraId="7ADF3BF2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</w:p>
    <w:p w14:paraId="610BA507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</w:t>
      </w:r>
      <w:r>
        <w:rPr>
          <w:rFonts w:ascii="Comic Sans MS" w:eastAsia="Comic Sans MS" w:hAnsi="Comic Sans MS" w:cs="Comic Sans MS"/>
          <w:sz w:val="24"/>
          <w:szCs w:val="24"/>
        </w:rPr>
        <w:t>l’OPT OSSERVATORIO ___________________________</w:t>
      </w:r>
    </w:p>
    <w:p w14:paraId="16C6EFF6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</w:t>
      </w:r>
    </w:p>
    <w:p w14:paraId="68F071DA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6B4CAEF4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 SEGNALAZIONE DELL’ALUNNO</w:t>
      </w:r>
    </w:p>
    <w:p w14:paraId="77E0C305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7"/>
        <w:tblW w:w="9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FD669A" w14:paraId="0037BDF4" w14:textId="7777777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84BD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F0C1F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0C35A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F1E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FD669A" w14:paraId="1BAE1D18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757EFB20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2374F164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85D4771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AA26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12DDF9C3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019ED86C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E14B46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A46E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14:paraId="68C37399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36928B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8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FD669A" w14:paraId="0D3A4E2B" w14:textId="77777777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0AFCC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4DBA9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EDC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FD669A" w14:paraId="3F9F75A2" w14:textId="77777777"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14:paraId="10D57EFF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14:paraId="6975B907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2AD1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63709C4B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28DE48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9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FD669A" w14:paraId="69BCD481" w14:textId="77777777">
        <w:tc>
          <w:tcPr>
            <w:tcW w:w="5190" w:type="dxa"/>
          </w:tcPr>
          <w:p w14:paraId="24E465B9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14:paraId="691F1D88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5FCB44D4" w14:textId="77777777">
        <w:tc>
          <w:tcPr>
            <w:tcW w:w="5190" w:type="dxa"/>
          </w:tcPr>
          <w:p w14:paraId="0C313A80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14:paraId="579DE79D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5C0743EA" w14:textId="77777777">
        <w:tc>
          <w:tcPr>
            <w:tcW w:w="5190" w:type="dxa"/>
          </w:tcPr>
          <w:p w14:paraId="141C6E35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14:paraId="21BC9E07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6E14E299" w14:textId="77777777">
        <w:tc>
          <w:tcPr>
            <w:tcW w:w="5190" w:type="dxa"/>
          </w:tcPr>
          <w:p w14:paraId="1DC54BE4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14:paraId="34FD222D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09600C1B" w14:textId="77777777">
        <w:tc>
          <w:tcPr>
            <w:tcW w:w="5190" w:type="dxa"/>
          </w:tcPr>
          <w:p w14:paraId="32460803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14:paraId="43AE1B74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0FFB3D8C" w14:textId="77777777">
        <w:tc>
          <w:tcPr>
            <w:tcW w:w="5190" w:type="dxa"/>
          </w:tcPr>
          <w:p w14:paraId="44BD2EEA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14:paraId="28BDAF4F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0DBE4D14" w14:textId="77777777">
        <w:tc>
          <w:tcPr>
            <w:tcW w:w="5190" w:type="dxa"/>
          </w:tcPr>
          <w:p w14:paraId="3474E127" w14:textId="77777777" w:rsidR="00FD669A" w:rsidRDefault="00513F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14:paraId="02EE5EFA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7DE52CA9" w14:textId="77777777">
        <w:tc>
          <w:tcPr>
            <w:tcW w:w="5190" w:type="dxa"/>
          </w:tcPr>
          <w:p w14:paraId="589FAAD8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</w:tcPr>
          <w:p w14:paraId="006A0241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34B36659" w14:textId="77777777">
        <w:tc>
          <w:tcPr>
            <w:tcW w:w="5190" w:type="dxa"/>
          </w:tcPr>
          <w:p w14:paraId="5BEF4050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</w:tcPr>
          <w:p w14:paraId="04831B1A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79200EF3" w14:textId="77777777">
        <w:tc>
          <w:tcPr>
            <w:tcW w:w="5190" w:type="dxa"/>
          </w:tcPr>
          <w:p w14:paraId="616A3D1F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14:paraId="43B7B178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5DEA6F9F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FD669A" w14:paraId="0AB5EACB" w14:textId="77777777">
        <w:tc>
          <w:tcPr>
            <w:tcW w:w="9637" w:type="dxa"/>
          </w:tcPr>
          <w:p w14:paraId="05C8FD9C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* Per la segnalazione “altro” è indispensabile definire la natura della segnalazione utilizzando lo spazio  indicato con la dicitura “specificare” o tramite una relazione riservata Specificare:...............................................................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</w:t>
            </w:r>
          </w:p>
        </w:tc>
      </w:tr>
    </w:tbl>
    <w:p w14:paraId="7FFD2C28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Ambiti di osservazione:</w:t>
      </w:r>
    </w:p>
    <w:p w14:paraId="2E940680" w14:textId="77777777" w:rsidR="00FD669A" w:rsidRDefault="00513F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</w:t>
      </w:r>
    </w:p>
    <w:p w14:paraId="7FCA1BA9" w14:textId="77777777" w:rsidR="00FD669A" w:rsidRDefault="00513F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7942752" w14:textId="77777777" w:rsidR="00FD669A" w:rsidRDefault="00513F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53141" w14:textId="77777777" w:rsidR="00FD669A" w:rsidRDefault="00513F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 alla vita scolastica dell'alunno 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F7ADC" w14:textId="77777777" w:rsidR="00FD669A" w:rsidRDefault="00513F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14:paraId="13890126" w14:textId="77777777" w:rsidR="00FD669A" w:rsidRDefault="00FD66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sz w:val="24"/>
          <w:szCs w:val="24"/>
        </w:rPr>
      </w:pPr>
    </w:p>
    <w:p w14:paraId="09FDBD44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</w:t>
      </w:r>
    </w:p>
    <w:p w14:paraId="66527E7E" w14:textId="77777777" w:rsidR="00FD669A" w:rsidRDefault="00513F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Style w:val="ab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49"/>
      </w:tblGrid>
      <w:tr w:rsidR="00FD669A" w14:paraId="529285C1" w14:textId="77777777">
        <w:tc>
          <w:tcPr>
            <w:tcW w:w="9464" w:type="dxa"/>
          </w:tcPr>
          <w:p w14:paraId="05CB88BC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14:paraId="6C49496B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019B1378" w14:textId="77777777">
        <w:tc>
          <w:tcPr>
            <w:tcW w:w="9464" w:type="dxa"/>
          </w:tcPr>
          <w:p w14:paraId="5A222EEE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14:paraId="6C6F36ED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53B87C59" w14:textId="77777777">
        <w:tc>
          <w:tcPr>
            <w:tcW w:w="9464" w:type="dxa"/>
          </w:tcPr>
          <w:p w14:paraId="35468F54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14:paraId="6EF54DD9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03DE4C0E" w14:textId="77777777">
        <w:tc>
          <w:tcPr>
            <w:tcW w:w="9464" w:type="dxa"/>
          </w:tcPr>
          <w:p w14:paraId="678743F6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549" w:type="dxa"/>
          </w:tcPr>
          <w:p w14:paraId="4B472835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01322804" w14:textId="77777777">
        <w:tc>
          <w:tcPr>
            <w:tcW w:w="9464" w:type="dxa"/>
          </w:tcPr>
          <w:p w14:paraId="02185D8D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14:paraId="7BC9A0FE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769D88EE" w14:textId="77777777">
        <w:tc>
          <w:tcPr>
            <w:tcW w:w="9464" w:type="dxa"/>
          </w:tcPr>
          <w:p w14:paraId="7C35CFAE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agenzie del territorio (N.P.I., Servizio Sociale, Forze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dell’ordine..</w:t>
            </w:r>
            <w:proofErr w:type="gramEnd"/>
          </w:p>
        </w:tc>
        <w:tc>
          <w:tcPr>
            <w:tcW w:w="549" w:type="dxa"/>
          </w:tcPr>
          <w:p w14:paraId="376D4930" w14:textId="77777777" w:rsidR="00FD669A" w:rsidRDefault="00FD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FD669A" w14:paraId="1C13B656" w14:textId="77777777">
        <w:trPr>
          <w:trHeight w:val="720"/>
        </w:trPr>
        <w:tc>
          <w:tcPr>
            <w:tcW w:w="10013" w:type="dxa"/>
            <w:gridSpan w:val="2"/>
          </w:tcPr>
          <w:p w14:paraId="149B1224" w14:textId="77777777" w:rsidR="00FD669A" w:rsidRDefault="00513F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Altro, specificare: </w:t>
            </w:r>
          </w:p>
        </w:tc>
      </w:tr>
    </w:tbl>
    <w:p w14:paraId="3B46D11E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6D13781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 xml:space="preserve">Tutti gli operatori della scuola, per vincolo deontologico, sono tenuti alla riservatezza dei dati acquisiti. Si ricorda che l'utilizzo </w:t>
      </w:r>
      <w:proofErr w:type="gramStart"/>
      <w:r>
        <w:rPr>
          <w:rFonts w:ascii="Comic Sans MS" w:eastAsia="Comic Sans MS" w:hAnsi="Comic Sans MS" w:cs="Comic Sans MS"/>
          <w:color w:val="000000"/>
        </w:rPr>
        <w:t>della  scheda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è strettamente riservato, non può essere fotocopiata e/o divulgata; è uno strumento funzionale per lo “ st</w:t>
      </w:r>
      <w:r>
        <w:rPr>
          <w:rFonts w:ascii="Comic Sans MS" w:eastAsia="Comic Sans MS" w:hAnsi="Comic Sans MS" w:cs="Comic Sans MS"/>
          <w:color w:val="000000"/>
        </w:rPr>
        <w:t>udio del caso “.</w:t>
      </w:r>
    </w:p>
    <w:p w14:paraId="434B0DE7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c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FD669A" w14:paraId="66FD70E3" w14:textId="77777777">
        <w:tc>
          <w:tcPr>
            <w:tcW w:w="4818" w:type="dxa"/>
          </w:tcPr>
          <w:p w14:paraId="3161400B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14:paraId="7AE2B9C3" w14:textId="77777777" w:rsidR="00FD669A" w:rsidRDefault="0051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3E0A8D5" w14:textId="77777777" w:rsidR="00FD669A" w:rsidRDefault="00FD66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B9AA39" w14:textId="77777777" w:rsidR="00FD669A" w:rsidRDefault="00513F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  Il Dirigente Scolastico</w:t>
      </w:r>
    </w:p>
    <w:sectPr w:rsidR="00FD669A">
      <w:pgSz w:w="11905" w:h="16837"/>
      <w:pgMar w:top="1134" w:right="1134" w:bottom="170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FCF"/>
    <w:multiLevelType w:val="multilevel"/>
    <w:tmpl w:val="4D8E9B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924C69"/>
    <w:multiLevelType w:val="multilevel"/>
    <w:tmpl w:val="350A4B1A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7FE423C6"/>
    <w:multiLevelType w:val="multilevel"/>
    <w:tmpl w:val="590C79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 w16cid:durableId="1389111349">
    <w:abstractNumId w:val="0"/>
  </w:num>
  <w:num w:numId="2" w16cid:durableId="226913685">
    <w:abstractNumId w:val="2"/>
  </w:num>
  <w:num w:numId="3" w16cid:durableId="1414282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A"/>
    <w:rsid w:val="00513F5A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C9EF"/>
  <w15:docId w15:val="{74322E5A-1E8D-4774-8081-AB6E5F0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Ntrb2Zj4v/sDq+31eE3gWQwPQ==">AMUW2mU5Xk5u1tqfwbh9pJHXFeS6PvkdAzLfIRypkXaKUrX1AzsFa3rvJml8VSaYjzhzROP3LrSovV69Y0M5MHkCuFWOSj813nlEXcmFxxmmBBxIRSNzWEk=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2022-05-13T06:36:00Z</dcterms:created>
  <dcterms:modified xsi:type="dcterms:W3CDTF">2022-05-13T06:36:00Z</dcterms:modified>
</cp:coreProperties>
</file>